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43" w:rsidRPr="003848D0" w:rsidRDefault="00882A43" w:rsidP="00882A43">
      <w:pPr>
        <w:pStyle w:val="3"/>
        <w:spacing w:before="0" w:after="0"/>
        <w:jc w:val="center"/>
        <w:rPr>
          <w:rFonts w:ascii="Times New Roman" w:hAnsi="Times New Roman"/>
          <w:bCs w:val="0"/>
          <w:sz w:val="28"/>
          <w:szCs w:val="28"/>
        </w:rPr>
      </w:pPr>
      <w:r w:rsidRPr="003848D0">
        <w:rPr>
          <w:rFonts w:ascii="Times New Roman" w:hAnsi="Times New Roman"/>
          <w:bCs w:val="0"/>
          <w:sz w:val="28"/>
          <w:szCs w:val="28"/>
        </w:rPr>
        <w:t xml:space="preserve">Звіт про проведення електронних консультацій з громадськістю </w:t>
      </w:r>
      <w:r>
        <w:rPr>
          <w:rFonts w:ascii="Times New Roman" w:hAnsi="Times New Roman"/>
          <w:bCs w:val="0"/>
          <w:sz w:val="28"/>
          <w:szCs w:val="28"/>
        </w:rPr>
        <w:t>що</w:t>
      </w:r>
      <w:r w:rsidRPr="003848D0">
        <w:rPr>
          <w:rFonts w:ascii="Times New Roman" w:hAnsi="Times New Roman"/>
          <w:bCs w:val="0"/>
          <w:sz w:val="28"/>
          <w:szCs w:val="28"/>
        </w:rPr>
        <w:t>до проєкту</w:t>
      </w:r>
      <w:r w:rsidR="000379BF">
        <w:rPr>
          <w:rFonts w:ascii="Times New Roman" w:hAnsi="Times New Roman"/>
          <w:bCs w:val="0"/>
          <w:sz w:val="28"/>
          <w:szCs w:val="28"/>
        </w:rPr>
        <w:t xml:space="preserve"> </w:t>
      </w:r>
      <w:r w:rsidRPr="00463626">
        <w:rPr>
          <w:rFonts w:ascii="Times New Roman" w:hAnsi="Times New Roman"/>
          <w:sz w:val="28"/>
          <w:szCs w:val="28"/>
        </w:rPr>
        <w:t>Програми матеріально-технічного забезпечення національного спротиву на території Чернігівської області на 2023-2024 роки</w:t>
      </w:r>
    </w:p>
    <w:p w:rsidR="00882A43" w:rsidRDefault="00882A43" w:rsidP="00882A43">
      <w:pPr>
        <w:ind w:firstLine="567"/>
        <w:jc w:val="both"/>
        <w:rPr>
          <w:sz w:val="28"/>
          <w:szCs w:val="28"/>
        </w:rPr>
      </w:pPr>
    </w:p>
    <w:p w:rsidR="00882A43" w:rsidRPr="00D72786" w:rsidRDefault="00882A43" w:rsidP="00882A43">
      <w:pPr>
        <w:ind w:firstLine="567"/>
        <w:jc w:val="both"/>
        <w:rPr>
          <w:sz w:val="28"/>
          <w:szCs w:val="28"/>
          <w:shd w:val="clear" w:color="auto" w:fill="FFFFFF"/>
        </w:rPr>
      </w:pPr>
      <w:r w:rsidRPr="00853F5E">
        <w:rPr>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w:t>
      </w:r>
      <w:r w:rsidRPr="00657333">
        <w:rPr>
          <w:sz w:val="28"/>
          <w:szCs w:val="28"/>
          <w:shd w:val="clear" w:color="auto" w:fill="FFFFFF"/>
        </w:rPr>
        <w:t xml:space="preserve">з </w:t>
      </w:r>
      <w:r>
        <w:rPr>
          <w:color w:val="000000"/>
          <w:sz w:val="28"/>
          <w:szCs w:val="28"/>
          <w:shd w:val="clear" w:color="auto" w:fill="FFFFFF"/>
        </w:rPr>
        <w:t>14 по 2</w:t>
      </w:r>
      <w:r w:rsidR="00DE4411">
        <w:rPr>
          <w:color w:val="000000"/>
          <w:sz w:val="28"/>
          <w:szCs w:val="28"/>
          <w:shd w:val="clear" w:color="auto" w:fill="FFFFFF"/>
        </w:rPr>
        <w:t xml:space="preserve">8 </w:t>
      </w:r>
      <w:r>
        <w:rPr>
          <w:color w:val="000000"/>
          <w:sz w:val="28"/>
          <w:szCs w:val="28"/>
          <w:shd w:val="clear" w:color="auto" w:fill="FFFFFF"/>
        </w:rPr>
        <w:t>листопада 2022</w:t>
      </w:r>
      <w:r w:rsidRPr="00865DA4">
        <w:rPr>
          <w:color w:val="000000"/>
          <w:sz w:val="28"/>
          <w:szCs w:val="28"/>
          <w:shd w:val="clear" w:color="auto" w:fill="FFFFFF"/>
        </w:rPr>
        <w:t> </w:t>
      </w:r>
      <w:r>
        <w:rPr>
          <w:color w:val="000000"/>
          <w:sz w:val="28"/>
          <w:szCs w:val="28"/>
          <w:shd w:val="clear" w:color="auto" w:fill="FFFFFF"/>
        </w:rPr>
        <w:t>року</w:t>
      </w:r>
      <w:r w:rsidRPr="00853F5E">
        <w:rPr>
          <w:sz w:val="28"/>
          <w:szCs w:val="28"/>
        </w:rPr>
        <w:t xml:space="preserve"> на офіційному сайті Чернігівської обласної державної адміністрації </w:t>
      </w:r>
      <w:r w:rsidRPr="00853F5E">
        <w:rPr>
          <w:sz w:val="28"/>
          <w:szCs w:val="28"/>
          <w:shd w:val="clear" w:color="auto" w:fill="FFFFFF"/>
        </w:rPr>
        <w:t xml:space="preserve">Департаментом з питань цивільного захисту та оборонної роботи облдержадміністрації </w:t>
      </w:r>
      <w:r>
        <w:rPr>
          <w:sz w:val="28"/>
          <w:szCs w:val="28"/>
        </w:rPr>
        <w:t>був розміщений проє</w:t>
      </w:r>
      <w:r w:rsidRPr="00853F5E">
        <w:rPr>
          <w:sz w:val="28"/>
          <w:szCs w:val="28"/>
        </w:rPr>
        <w:t>кт</w:t>
      </w:r>
      <w:r w:rsidR="000379BF">
        <w:rPr>
          <w:sz w:val="28"/>
          <w:szCs w:val="28"/>
        </w:rPr>
        <w:t xml:space="preserve"> </w:t>
      </w:r>
      <w:r w:rsidRPr="00186EE7">
        <w:rPr>
          <w:sz w:val="28"/>
          <w:szCs w:val="28"/>
        </w:rPr>
        <w:t xml:space="preserve">Програми матеріально-технічного забезпечення національного спротиву на території Чернігівської </w:t>
      </w:r>
      <w:r w:rsidRPr="00D72786">
        <w:rPr>
          <w:sz w:val="28"/>
          <w:szCs w:val="28"/>
          <w:shd w:val="clear" w:color="auto" w:fill="FFFFFF"/>
        </w:rPr>
        <w:t xml:space="preserve">області на 2023-2024 роки. </w:t>
      </w:r>
    </w:p>
    <w:p w:rsidR="00D72786" w:rsidRPr="00D72786" w:rsidRDefault="00D72786" w:rsidP="00882A43">
      <w:pPr>
        <w:ind w:firstLine="567"/>
        <w:jc w:val="both"/>
        <w:rPr>
          <w:sz w:val="28"/>
          <w:szCs w:val="28"/>
          <w:shd w:val="clear" w:color="auto" w:fill="FFFFFF"/>
        </w:rPr>
      </w:pPr>
      <w:r w:rsidRPr="00D72786">
        <w:rPr>
          <w:sz w:val="28"/>
          <w:szCs w:val="28"/>
          <w:shd w:val="clear" w:color="auto" w:fill="FFFFFF"/>
        </w:rPr>
        <w:t>Програмою передбачено забезпечення заходів щодо підвищення обороноздатності держави, надання обороні України всеохоплюючого характеру, сприяння забезпеченню готовності громадян України до національного спротиву, вдосконалення системи організації та забезпечення проведення заходів національного спротиву на території області, покращення матеріально-технічного забезпечення особового складу підрозділів територіальної оборони, пунктів управління. Реалізація заходів Програми дозволить вдосконалити систему управління національним спротивом на території області та підвищити рівень матеріально-технічного та логістичного забезпечення військових частин (підрозділів) територіальної оборони.</w:t>
      </w:r>
    </w:p>
    <w:p w:rsidR="00DE4411" w:rsidRDefault="00DE4411" w:rsidP="00DE4411">
      <w:pPr>
        <w:pStyle w:val="a3"/>
        <w:shd w:val="clear" w:color="auto" w:fill="FFFFFF"/>
        <w:spacing w:before="0" w:beforeAutospacing="0" w:after="0" w:afterAutospacing="0" w:line="336" w:lineRule="atLeast"/>
        <w:ind w:firstLine="567"/>
        <w:jc w:val="both"/>
        <w:rPr>
          <w:color w:val="000000" w:themeColor="text1"/>
          <w:sz w:val="28"/>
          <w:szCs w:val="28"/>
          <w:lang w:val="uk-UA"/>
        </w:rPr>
      </w:pPr>
      <w:r w:rsidRPr="007F237D">
        <w:rPr>
          <w:color w:val="000000"/>
          <w:sz w:val="28"/>
          <w:szCs w:val="28"/>
          <w:lang w:val="uk-UA"/>
        </w:rPr>
        <w:t>За час обговорення про</w:t>
      </w:r>
      <w:r>
        <w:rPr>
          <w:color w:val="000000"/>
          <w:sz w:val="28"/>
          <w:szCs w:val="28"/>
          <w:lang w:val="uk-UA"/>
        </w:rPr>
        <w:t>є</w:t>
      </w:r>
      <w:r w:rsidRPr="007F237D">
        <w:rPr>
          <w:color w:val="000000"/>
          <w:sz w:val="28"/>
          <w:szCs w:val="28"/>
          <w:lang w:val="uk-UA"/>
        </w:rPr>
        <w:t>кту</w:t>
      </w:r>
      <w:r>
        <w:rPr>
          <w:color w:val="000000"/>
          <w:sz w:val="28"/>
          <w:szCs w:val="28"/>
          <w:lang w:val="uk-UA"/>
        </w:rPr>
        <w:t xml:space="preserve"> програми </w:t>
      </w:r>
      <w:r w:rsidRPr="007F237D">
        <w:rPr>
          <w:color w:val="000000"/>
          <w:sz w:val="28"/>
          <w:szCs w:val="28"/>
          <w:lang w:val="uk-UA"/>
        </w:rPr>
        <w:t xml:space="preserve">зауважень та пропозицій щодо </w:t>
      </w:r>
      <w:r>
        <w:rPr>
          <w:color w:val="000000"/>
          <w:sz w:val="28"/>
          <w:szCs w:val="28"/>
          <w:lang w:val="uk-UA"/>
        </w:rPr>
        <w:t xml:space="preserve">її </w:t>
      </w:r>
      <w:r w:rsidRPr="007F237D">
        <w:rPr>
          <w:color w:val="000000"/>
          <w:sz w:val="28"/>
          <w:szCs w:val="28"/>
          <w:lang w:val="uk-UA"/>
        </w:rPr>
        <w:t>змісту не надходило.</w:t>
      </w:r>
    </w:p>
    <w:p w:rsidR="00882A43" w:rsidRDefault="00882A43" w:rsidP="00882A43">
      <w:pPr>
        <w:ind w:firstLine="851"/>
        <w:jc w:val="both"/>
        <w:rPr>
          <w:sz w:val="28"/>
          <w:szCs w:val="28"/>
        </w:rPr>
      </w:pPr>
    </w:p>
    <w:p w:rsidR="00882A43" w:rsidRPr="00DE4411" w:rsidRDefault="00882A43" w:rsidP="00882A43">
      <w:pPr>
        <w:ind w:left="3544"/>
        <w:jc w:val="both"/>
        <w:rPr>
          <w:sz w:val="28"/>
          <w:szCs w:val="28"/>
        </w:rPr>
      </w:pPr>
      <w:r w:rsidRPr="00DE4411">
        <w:rPr>
          <w:sz w:val="28"/>
          <w:szCs w:val="28"/>
        </w:rPr>
        <w:t xml:space="preserve">Департамент з питань цивільного захистута оборонної роботи облдержадміністрації </w:t>
      </w:r>
    </w:p>
    <w:sectPr w:rsidR="00882A43" w:rsidRPr="00DE4411" w:rsidSect="00187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A43"/>
    <w:rsid w:val="00001F6B"/>
    <w:rsid w:val="000379BF"/>
    <w:rsid w:val="00187AEB"/>
    <w:rsid w:val="00882A43"/>
    <w:rsid w:val="00A6672F"/>
    <w:rsid w:val="00BD3CEC"/>
    <w:rsid w:val="00D72786"/>
    <w:rsid w:val="00DE4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43"/>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semiHidden/>
    <w:unhideWhenUsed/>
    <w:qFormat/>
    <w:rsid w:val="00882A4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82A43"/>
    <w:rPr>
      <w:rFonts w:ascii="Cambria" w:eastAsia="Times New Roman" w:hAnsi="Cambria" w:cs="Times New Roman"/>
      <w:b/>
      <w:bCs/>
      <w:sz w:val="26"/>
      <w:szCs w:val="26"/>
      <w:lang w:val="uk-UA" w:eastAsia="ru-RU"/>
    </w:rPr>
  </w:style>
  <w:style w:type="paragraph" w:styleId="a3">
    <w:name w:val="Normal (Web)"/>
    <w:basedOn w:val="a"/>
    <w:uiPriority w:val="99"/>
    <w:unhideWhenUsed/>
    <w:rsid w:val="00D72786"/>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43"/>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semiHidden/>
    <w:unhideWhenUsed/>
    <w:qFormat/>
    <w:rsid w:val="00882A4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82A43"/>
    <w:rPr>
      <w:rFonts w:ascii="Cambria" w:eastAsia="Times New Roman" w:hAnsi="Cambria" w:cs="Times New Roman"/>
      <w:b/>
      <w:bCs/>
      <w:sz w:val="26"/>
      <w:szCs w:val="26"/>
      <w:lang w:val="uk-UA" w:eastAsia="ru-RU"/>
    </w:rPr>
  </w:style>
  <w:style w:type="paragraph" w:styleId="a3">
    <w:name w:val="Normal (Web)"/>
    <w:basedOn w:val="a"/>
    <w:uiPriority w:val="99"/>
    <w:unhideWhenUsed/>
    <w:rsid w:val="00D72786"/>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336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Владимир</cp:lastModifiedBy>
  <cp:revision>2</cp:revision>
  <dcterms:created xsi:type="dcterms:W3CDTF">2023-01-03T19:07:00Z</dcterms:created>
  <dcterms:modified xsi:type="dcterms:W3CDTF">2023-01-03T19:07:00Z</dcterms:modified>
</cp:coreProperties>
</file>